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DBFAF" w14:textId="2B9868AA" w:rsidR="00A83CB6" w:rsidRPr="00990E14" w:rsidRDefault="00A83CB6" w:rsidP="00A83CB6">
      <w:pPr>
        <w:rPr>
          <w:rFonts w:ascii="Calibri" w:eastAsia="Calibri" w:hAnsi="Calibri" w:cs="Calibri"/>
          <w:color w:val="000000" w:themeColor="text1"/>
          <w:sz w:val="24"/>
          <w:szCs w:val="24"/>
        </w:rPr>
      </w:pPr>
      <w:r w:rsidRPr="00990E14">
        <w:rPr>
          <w:rFonts w:ascii="Calibri" w:eastAsia="Calibri" w:hAnsi="Calibri" w:cs="Calibri"/>
          <w:b/>
          <w:bCs/>
          <w:color w:val="000000" w:themeColor="text1"/>
          <w:sz w:val="24"/>
          <w:szCs w:val="24"/>
        </w:rPr>
        <w:t xml:space="preserve">MR-vergadering </w:t>
      </w:r>
      <w:r w:rsidR="00990E14">
        <w:rPr>
          <w:rFonts w:ascii="Calibri" w:eastAsia="Calibri" w:hAnsi="Calibri" w:cs="Calibri"/>
          <w:b/>
          <w:bCs/>
          <w:color w:val="000000" w:themeColor="text1"/>
          <w:sz w:val="24"/>
          <w:szCs w:val="24"/>
        </w:rPr>
        <w:t>02-11-2021</w:t>
      </w:r>
    </w:p>
    <w:p w14:paraId="646F5C30" w14:textId="75A35D7F" w:rsidR="00A83CB6" w:rsidRDefault="00A83CB6" w:rsidP="00A83CB6">
      <w:pPr>
        <w:rPr>
          <w:rFonts w:ascii="Calibri" w:eastAsia="Calibri" w:hAnsi="Calibri" w:cs="Calibri"/>
          <w:color w:val="000000" w:themeColor="text1"/>
          <w:sz w:val="24"/>
          <w:szCs w:val="24"/>
        </w:rPr>
      </w:pPr>
      <w:r w:rsidRPr="00990E14">
        <w:rPr>
          <w:rFonts w:ascii="Calibri" w:eastAsia="Calibri" w:hAnsi="Calibri" w:cs="Calibri"/>
          <w:b/>
          <w:bCs/>
          <w:color w:val="000000" w:themeColor="text1"/>
          <w:sz w:val="24"/>
          <w:szCs w:val="24"/>
        </w:rPr>
        <w:t>Gemeenschappelijk/Onderling overleg</w:t>
      </w:r>
    </w:p>
    <w:p w14:paraId="1F309673" w14:textId="77777777" w:rsidR="00A83CB6" w:rsidRDefault="00A83CB6" w:rsidP="00A83CB6">
      <w:pPr>
        <w:rPr>
          <w:rFonts w:ascii="Calibri" w:eastAsia="Calibri" w:hAnsi="Calibri" w:cs="Calibri"/>
          <w:color w:val="000000" w:themeColor="text1"/>
        </w:rPr>
      </w:pPr>
    </w:p>
    <w:tbl>
      <w:tblPr>
        <w:tblStyle w:val="TableGrid"/>
        <w:tblW w:w="0" w:type="auto"/>
        <w:tblLayout w:type="fixed"/>
        <w:tblLook w:val="04A0" w:firstRow="1" w:lastRow="0" w:firstColumn="1" w:lastColumn="0" w:noHBand="0" w:noVBand="1"/>
      </w:tblPr>
      <w:tblGrid>
        <w:gridCol w:w="1540"/>
        <w:gridCol w:w="7475"/>
      </w:tblGrid>
      <w:tr w:rsidR="00A83CB6" w14:paraId="4ED65C56" w14:textId="77777777" w:rsidTr="00A83CB6">
        <w:tc>
          <w:tcPr>
            <w:tcW w:w="1540" w:type="dxa"/>
            <w:tcBorders>
              <w:top w:val="nil"/>
              <w:left w:val="nil"/>
              <w:bottom w:val="nil"/>
              <w:right w:val="dashed" w:sz="6" w:space="0" w:color="auto"/>
            </w:tcBorders>
            <w:hideMark/>
          </w:tcPr>
          <w:p w14:paraId="26087AAB" w14:textId="77777777" w:rsidR="00A83CB6" w:rsidRDefault="00A83CB6">
            <w:pPr>
              <w:rPr>
                <w:rFonts w:ascii="Calibri" w:eastAsia="Calibri" w:hAnsi="Calibri" w:cs="Calibri"/>
              </w:rPr>
            </w:pPr>
            <w:r>
              <w:rPr>
                <w:rFonts w:ascii="Calibri" w:eastAsia="Calibri" w:hAnsi="Calibri" w:cs="Calibri"/>
                <w:lang w:val="en-US"/>
              </w:rPr>
              <w:t>Datum</w:t>
            </w:r>
          </w:p>
        </w:tc>
        <w:tc>
          <w:tcPr>
            <w:tcW w:w="7475" w:type="dxa"/>
            <w:tcBorders>
              <w:top w:val="nil"/>
              <w:left w:val="dashed" w:sz="6" w:space="0" w:color="auto"/>
              <w:bottom w:val="nil"/>
              <w:right w:val="nil"/>
            </w:tcBorders>
          </w:tcPr>
          <w:p w14:paraId="2E56B123" w14:textId="5F8C8D35" w:rsidR="00A83CB6" w:rsidRDefault="00AA36E3">
            <w:pPr>
              <w:rPr>
                <w:rFonts w:ascii="Calibri" w:eastAsia="Calibri" w:hAnsi="Calibri" w:cs="Calibri"/>
              </w:rPr>
            </w:pPr>
            <w:r>
              <w:rPr>
                <w:rFonts w:ascii="Calibri" w:eastAsia="Calibri" w:hAnsi="Calibri" w:cs="Calibri"/>
              </w:rPr>
              <w:t>2 november 2021</w:t>
            </w:r>
          </w:p>
        </w:tc>
      </w:tr>
      <w:tr w:rsidR="00A83CB6" w14:paraId="26139E6F" w14:textId="77777777" w:rsidTr="00A83CB6">
        <w:tc>
          <w:tcPr>
            <w:tcW w:w="1540" w:type="dxa"/>
            <w:tcBorders>
              <w:top w:val="single" w:sz="4" w:space="0" w:color="000000" w:themeColor="text1"/>
              <w:left w:val="nil"/>
              <w:bottom w:val="nil"/>
              <w:right w:val="dashed" w:sz="6" w:space="0" w:color="auto"/>
            </w:tcBorders>
            <w:hideMark/>
          </w:tcPr>
          <w:p w14:paraId="10A13A2B" w14:textId="77777777" w:rsidR="00A83CB6" w:rsidRDefault="00A83CB6">
            <w:pPr>
              <w:rPr>
                <w:rFonts w:ascii="Calibri" w:eastAsia="Calibri" w:hAnsi="Calibri" w:cs="Calibri"/>
              </w:rPr>
            </w:pPr>
            <w:r>
              <w:rPr>
                <w:rFonts w:ascii="Calibri" w:eastAsia="Calibri" w:hAnsi="Calibri" w:cs="Calibri"/>
                <w:lang w:val="en-US"/>
              </w:rPr>
              <w:t>Aanwezig</w:t>
            </w:r>
          </w:p>
        </w:tc>
        <w:tc>
          <w:tcPr>
            <w:tcW w:w="7475" w:type="dxa"/>
            <w:tcBorders>
              <w:top w:val="single" w:sz="4" w:space="0" w:color="000000" w:themeColor="text1"/>
              <w:left w:val="dashed" w:sz="6" w:space="0" w:color="auto"/>
              <w:bottom w:val="nil"/>
              <w:right w:val="nil"/>
            </w:tcBorders>
          </w:tcPr>
          <w:p w14:paraId="0D5F0A94" w14:textId="27347BA9" w:rsidR="00D15E61" w:rsidRDefault="00AA36E3">
            <w:pPr>
              <w:rPr>
                <w:rFonts w:ascii="Calibri" w:eastAsia="Calibri" w:hAnsi="Calibri" w:cs="Calibri"/>
              </w:rPr>
            </w:pPr>
            <w:r>
              <w:rPr>
                <w:rFonts w:ascii="Calibri" w:eastAsia="Calibri" w:hAnsi="Calibri" w:cs="Calibri"/>
              </w:rPr>
              <w:t>MR (afwezig BG); MT</w:t>
            </w:r>
            <w:r w:rsidR="00FC5D6D">
              <w:rPr>
                <w:rFonts w:ascii="Calibri" w:eastAsia="Calibri" w:hAnsi="Calibri" w:cs="Calibri"/>
              </w:rPr>
              <w:t xml:space="preserve"> (YdH)</w:t>
            </w:r>
            <w:r>
              <w:rPr>
                <w:rFonts w:ascii="Calibri" w:eastAsia="Calibri" w:hAnsi="Calibri" w:cs="Calibri"/>
              </w:rPr>
              <w:t xml:space="preserve">; </w:t>
            </w:r>
          </w:p>
          <w:p w14:paraId="14413ED1" w14:textId="76A35D98" w:rsidR="00A83CB6" w:rsidRDefault="00AA36E3">
            <w:pPr>
              <w:rPr>
                <w:rFonts w:ascii="Calibri" w:eastAsia="Calibri" w:hAnsi="Calibri" w:cs="Calibri"/>
              </w:rPr>
            </w:pPr>
            <w:r>
              <w:rPr>
                <w:rFonts w:ascii="Calibri" w:eastAsia="Calibri" w:hAnsi="Calibri" w:cs="Calibri"/>
              </w:rPr>
              <w:t>Oudercommissie kinderopvang</w:t>
            </w:r>
            <w:r w:rsidR="00D15E61">
              <w:rPr>
                <w:rFonts w:ascii="Calibri" w:eastAsia="Calibri" w:hAnsi="Calibri" w:cs="Calibri"/>
              </w:rPr>
              <w:t xml:space="preserve"> [voor agendapunt ‘kennismaking OC’]</w:t>
            </w:r>
          </w:p>
        </w:tc>
      </w:tr>
      <w:tr w:rsidR="00A83CB6" w14:paraId="5914001D" w14:textId="77777777" w:rsidTr="00A83CB6">
        <w:tc>
          <w:tcPr>
            <w:tcW w:w="1540" w:type="dxa"/>
            <w:tcBorders>
              <w:top w:val="single" w:sz="4" w:space="0" w:color="000000" w:themeColor="text1"/>
              <w:left w:val="nil"/>
              <w:bottom w:val="nil"/>
              <w:right w:val="dashed" w:sz="6" w:space="0" w:color="auto"/>
            </w:tcBorders>
            <w:hideMark/>
          </w:tcPr>
          <w:p w14:paraId="59B1DF3D" w14:textId="77777777" w:rsidR="00A83CB6" w:rsidRDefault="00A83CB6">
            <w:pPr>
              <w:rPr>
                <w:rFonts w:ascii="Calibri" w:eastAsia="Calibri" w:hAnsi="Calibri" w:cs="Calibri"/>
              </w:rPr>
            </w:pPr>
            <w:r>
              <w:rPr>
                <w:rFonts w:ascii="Calibri" w:eastAsia="Calibri" w:hAnsi="Calibri" w:cs="Calibri"/>
                <w:lang w:val="en-US"/>
              </w:rPr>
              <w:t>Notulist</w:t>
            </w:r>
          </w:p>
        </w:tc>
        <w:tc>
          <w:tcPr>
            <w:tcW w:w="7475" w:type="dxa"/>
            <w:tcBorders>
              <w:top w:val="single" w:sz="4" w:space="0" w:color="000000" w:themeColor="text1"/>
              <w:left w:val="dashed" w:sz="6" w:space="0" w:color="auto"/>
              <w:bottom w:val="nil"/>
              <w:right w:val="nil"/>
            </w:tcBorders>
          </w:tcPr>
          <w:p w14:paraId="17CE1BFA" w14:textId="446B968D" w:rsidR="00A83CB6" w:rsidRDefault="00AA36E3">
            <w:pPr>
              <w:rPr>
                <w:rFonts w:ascii="Calibri" w:eastAsia="Calibri" w:hAnsi="Calibri" w:cs="Calibri"/>
              </w:rPr>
            </w:pPr>
            <w:r>
              <w:rPr>
                <w:rFonts w:ascii="Calibri" w:eastAsia="Calibri" w:hAnsi="Calibri" w:cs="Calibri"/>
              </w:rPr>
              <w:t>NGC</w:t>
            </w:r>
          </w:p>
        </w:tc>
      </w:tr>
    </w:tbl>
    <w:p w14:paraId="6F553E83" w14:textId="77777777" w:rsidR="00A83CB6" w:rsidRDefault="00A83CB6" w:rsidP="00A83CB6">
      <w:pPr>
        <w:rPr>
          <w:rFonts w:ascii="Calibri" w:eastAsia="Calibri" w:hAnsi="Calibri" w:cs="Calibri"/>
          <w:color w:val="000000" w:themeColor="text1"/>
        </w:rPr>
      </w:pPr>
    </w:p>
    <w:p w14:paraId="02E50D66" w14:textId="29C7E478" w:rsidR="00AA36E3" w:rsidRDefault="00AA36E3" w:rsidP="00A83CB6">
      <w:pPr>
        <w:rPr>
          <w:rFonts w:ascii="Calibri" w:eastAsia="Calibri" w:hAnsi="Calibri" w:cs="Calibri"/>
          <w:color w:val="000000" w:themeColor="text1"/>
        </w:rPr>
      </w:pPr>
      <w:r>
        <w:rPr>
          <w:rFonts w:ascii="Calibri" w:eastAsia="Calibri" w:hAnsi="Calibri" w:cs="Calibri"/>
          <w:b/>
          <w:bCs/>
          <w:color w:val="000000" w:themeColor="text1"/>
          <w:u w:val="single"/>
        </w:rPr>
        <w:t>Mededelingen</w:t>
      </w:r>
    </w:p>
    <w:p w14:paraId="5FEF8596" w14:textId="60EE085F" w:rsidR="004539E5" w:rsidRDefault="00AA36E3" w:rsidP="00A83CB6">
      <w:pPr>
        <w:rPr>
          <w:rFonts w:ascii="Calibri" w:eastAsia="Calibri" w:hAnsi="Calibri" w:cs="Calibri"/>
          <w:color w:val="000000" w:themeColor="text1"/>
        </w:rPr>
      </w:pPr>
      <w:r>
        <w:rPr>
          <w:rFonts w:ascii="Calibri" w:eastAsia="Calibri" w:hAnsi="Calibri" w:cs="Calibri"/>
          <w:color w:val="000000" w:themeColor="text1"/>
        </w:rPr>
        <w:t>Welkom nieuw MR-lid: LK</w:t>
      </w:r>
      <w:r w:rsidR="007B5AA7">
        <w:rPr>
          <w:rFonts w:ascii="Calibri" w:eastAsia="Calibri" w:hAnsi="Calibri" w:cs="Calibri"/>
          <w:color w:val="000000" w:themeColor="text1"/>
        </w:rPr>
        <w:t>.</w:t>
      </w:r>
    </w:p>
    <w:p w14:paraId="2DB9C460" w14:textId="46E87C26" w:rsidR="00AA36E3" w:rsidRDefault="00AA36E3" w:rsidP="00A83CB6">
      <w:pPr>
        <w:rPr>
          <w:rFonts w:ascii="Calibri" w:eastAsia="Calibri" w:hAnsi="Calibri" w:cs="Calibri"/>
          <w:b/>
          <w:bCs/>
          <w:color w:val="000000" w:themeColor="text1"/>
          <w:u w:val="single"/>
        </w:rPr>
      </w:pPr>
      <w:r>
        <w:rPr>
          <w:rFonts w:ascii="Calibri" w:eastAsia="Calibri" w:hAnsi="Calibri" w:cs="Calibri"/>
          <w:color w:val="000000" w:themeColor="text1"/>
        </w:rPr>
        <w:t>Er was nog een pMR-lid gecharterd, echter heeft ze teveel uren op taakbeleid om daarnaast nog zitting te nemen in de MR. Er wordt verder gezocht naar een 3</w:t>
      </w:r>
      <w:r w:rsidRPr="00AA36E3">
        <w:rPr>
          <w:rFonts w:ascii="Calibri" w:eastAsia="Calibri" w:hAnsi="Calibri" w:cs="Calibri"/>
          <w:color w:val="000000" w:themeColor="text1"/>
          <w:vertAlign w:val="superscript"/>
        </w:rPr>
        <w:t>e</w:t>
      </w:r>
      <w:r>
        <w:rPr>
          <w:rFonts w:ascii="Calibri" w:eastAsia="Calibri" w:hAnsi="Calibri" w:cs="Calibri"/>
          <w:color w:val="000000" w:themeColor="text1"/>
        </w:rPr>
        <w:t xml:space="preserve"> pMR-lid.</w:t>
      </w:r>
    </w:p>
    <w:p w14:paraId="344C0999" w14:textId="283FAC17" w:rsidR="00A83CB6" w:rsidRDefault="00A83CB6" w:rsidP="00A83CB6">
      <w:pPr>
        <w:rPr>
          <w:rFonts w:ascii="Calibri" w:eastAsia="Calibri" w:hAnsi="Calibri" w:cs="Calibri"/>
          <w:b/>
          <w:bCs/>
          <w:color w:val="000000" w:themeColor="text1"/>
          <w:u w:val="single"/>
        </w:rPr>
      </w:pPr>
      <w:r w:rsidRPr="00A83CB6">
        <w:rPr>
          <w:rFonts w:ascii="Calibri" w:eastAsia="Calibri" w:hAnsi="Calibri" w:cs="Calibri"/>
          <w:b/>
          <w:bCs/>
          <w:color w:val="000000" w:themeColor="text1"/>
          <w:u w:val="single"/>
        </w:rPr>
        <w:t>Goedkeuring notulen</w:t>
      </w:r>
    </w:p>
    <w:p w14:paraId="12110A4A" w14:textId="21942F29" w:rsidR="00AA36E3" w:rsidRPr="00AA36E3" w:rsidRDefault="00AA36E3" w:rsidP="00A83CB6">
      <w:pPr>
        <w:rPr>
          <w:rFonts w:ascii="Calibri" w:eastAsia="Calibri" w:hAnsi="Calibri" w:cs="Calibri"/>
          <w:color w:val="000000" w:themeColor="text1"/>
        </w:rPr>
      </w:pPr>
      <w:r>
        <w:rPr>
          <w:rFonts w:ascii="Calibri" w:eastAsia="Calibri" w:hAnsi="Calibri" w:cs="Calibri"/>
          <w:color w:val="000000" w:themeColor="text1"/>
        </w:rPr>
        <w:t>Het besluit om het NPO plan goed te keuren stond niet vermeld op de notulen.</w:t>
      </w:r>
    </w:p>
    <w:p w14:paraId="2D9CF853" w14:textId="4CE1EF7E" w:rsidR="00A83CB6" w:rsidRDefault="00A83CB6" w:rsidP="00A83CB6">
      <w:pPr>
        <w:rPr>
          <w:rFonts w:ascii="Calibri" w:eastAsia="Calibri" w:hAnsi="Calibri" w:cs="Calibri"/>
          <w:b/>
          <w:bCs/>
          <w:color w:val="000000" w:themeColor="text1"/>
          <w:u w:val="single"/>
        </w:rPr>
      </w:pPr>
      <w:r>
        <w:rPr>
          <w:rFonts w:ascii="Calibri" w:eastAsia="Calibri" w:hAnsi="Calibri" w:cs="Calibri"/>
          <w:b/>
          <w:bCs/>
          <w:color w:val="000000" w:themeColor="text1"/>
          <w:u w:val="single"/>
        </w:rPr>
        <w:t xml:space="preserve">Vaststellen agenda </w:t>
      </w:r>
    </w:p>
    <w:p w14:paraId="12AD8613" w14:textId="37106142" w:rsidR="00AA36E3" w:rsidRPr="00AA36E3" w:rsidRDefault="00AA36E3" w:rsidP="00A83CB6">
      <w:pPr>
        <w:rPr>
          <w:rFonts w:ascii="Calibri" w:eastAsia="Calibri" w:hAnsi="Calibri" w:cs="Calibri"/>
          <w:color w:val="000000" w:themeColor="text1"/>
        </w:rPr>
      </w:pPr>
      <w:r>
        <w:rPr>
          <w:rFonts w:ascii="Calibri" w:eastAsia="Calibri" w:hAnsi="Calibri" w:cs="Calibri"/>
          <w:color w:val="000000" w:themeColor="text1"/>
        </w:rPr>
        <w:t>Toevoeging extra agendapunt over het volgen van het functioneren / leerlijn van leerlingen.</w:t>
      </w:r>
    </w:p>
    <w:p w14:paraId="53148CA4" w14:textId="77777777" w:rsidR="00A83CB6" w:rsidRDefault="00A83CB6" w:rsidP="00A83CB6">
      <w:pPr>
        <w:rPr>
          <w:rFonts w:eastAsiaTheme="minorEastAsia"/>
          <w:b/>
          <w:bCs/>
          <w:color w:val="000000" w:themeColor="text1"/>
        </w:rPr>
      </w:pPr>
      <w:r>
        <w:rPr>
          <w:rFonts w:ascii="Calibri" w:eastAsia="Calibri" w:hAnsi="Calibri" w:cs="Calibri"/>
          <w:b/>
          <w:bCs/>
          <w:color w:val="000000" w:themeColor="text1"/>
          <w:u w:val="single"/>
        </w:rPr>
        <w:t>Update ontwikkelingen binnen school</w:t>
      </w:r>
    </w:p>
    <w:p w14:paraId="56645CE6" w14:textId="686007D0" w:rsidR="00A83CB6" w:rsidRDefault="00AA36E3" w:rsidP="00A83CB6">
      <w:pPr>
        <w:rPr>
          <w:rFonts w:eastAsiaTheme="minorEastAsia"/>
          <w:color w:val="000000" w:themeColor="text1"/>
        </w:rPr>
      </w:pPr>
      <w:r>
        <w:rPr>
          <w:rFonts w:eastAsiaTheme="minorEastAsia"/>
          <w:i/>
          <w:iCs/>
          <w:color w:val="000000" w:themeColor="text1"/>
        </w:rPr>
        <w:t>Formatie:</w:t>
      </w:r>
    </w:p>
    <w:p w14:paraId="3D4F1C1D" w14:textId="755A9305" w:rsidR="00AA36E3" w:rsidRDefault="00277A02" w:rsidP="00277A02">
      <w:pPr>
        <w:ind w:left="708"/>
        <w:rPr>
          <w:rFonts w:eastAsiaTheme="minorEastAsia"/>
          <w:color w:val="000000" w:themeColor="text1"/>
        </w:rPr>
      </w:pPr>
      <w:r>
        <w:rPr>
          <w:rFonts w:eastAsiaTheme="minorEastAsia"/>
          <w:color w:val="000000" w:themeColor="text1"/>
        </w:rPr>
        <w:t xml:space="preserve">Per november zou een nieuwe leerkracht komen voor bij de kleuters. Deze is echter met een maand vertraagd. </w:t>
      </w:r>
    </w:p>
    <w:p w14:paraId="2EC73050" w14:textId="4D7B6205" w:rsidR="00277A02" w:rsidRPr="00AA36E3" w:rsidRDefault="00277A02" w:rsidP="00277A02">
      <w:pPr>
        <w:ind w:left="708"/>
        <w:rPr>
          <w:rFonts w:eastAsiaTheme="minorEastAsia"/>
          <w:color w:val="000000" w:themeColor="text1"/>
        </w:rPr>
      </w:pPr>
      <w:r>
        <w:rPr>
          <w:rFonts w:eastAsiaTheme="minorEastAsia"/>
          <w:color w:val="000000" w:themeColor="text1"/>
        </w:rPr>
        <w:t>Er is geen reactie vanuit de GMR over Librijnbreed beleid tav aantrekken en behoud van leerkrachten.</w:t>
      </w:r>
    </w:p>
    <w:p w14:paraId="121EBC76" w14:textId="2A3DB631" w:rsidR="00A83CB6" w:rsidRDefault="00277A02" w:rsidP="00A83CB6">
      <w:pPr>
        <w:rPr>
          <w:rFonts w:eastAsiaTheme="minorEastAsia"/>
          <w:i/>
          <w:iCs/>
          <w:color w:val="000000" w:themeColor="text1"/>
        </w:rPr>
      </w:pPr>
      <w:r>
        <w:rPr>
          <w:rFonts w:eastAsiaTheme="minorEastAsia"/>
          <w:i/>
          <w:iCs/>
          <w:color w:val="000000" w:themeColor="text1"/>
        </w:rPr>
        <w:t>Corona:</w:t>
      </w:r>
    </w:p>
    <w:p w14:paraId="1C832D07" w14:textId="371F4D62" w:rsidR="00277A02" w:rsidRPr="00277A02" w:rsidRDefault="00277A02" w:rsidP="00277A02">
      <w:pPr>
        <w:ind w:left="708"/>
        <w:rPr>
          <w:rFonts w:eastAsiaTheme="minorEastAsia"/>
          <w:color w:val="000000" w:themeColor="text1"/>
        </w:rPr>
      </w:pPr>
      <w:r>
        <w:rPr>
          <w:rFonts w:eastAsiaTheme="minorEastAsia"/>
          <w:color w:val="000000" w:themeColor="text1"/>
        </w:rPr>
        <w:t xml:space="preserve">Op school &amp; opvang gaat het goed met het hanteren van de hygiënemaatregelen. Sinds het begin van het schooljaar zijn er bij elkaar ongeveer 8 leerlingen besmet geweest met corona. Er was hoop dat dit voor de laatste keer op de agenda zou staan, helaas kan het nog alle kanten opgaan met maatregelen die geldend zijn. </w:t>
      </w:r>
      <w:r w:rsidR="00843C39">
        <w:rPr>
          <w:rFonts w:eastAsiaTheme="minorEastAsia"/>
          <w:color w:val="000000" w:themeColor="text1"/>
        </w:rPr>
        <w:t xml:space="preserve">Het blijft afwachten welke protocollen er komen </w:t>
      </w:r>
      <w:r w:rsidR="004539E5">
        <w:rPr>
          <w:rFonts w:eastAsiaTheme="minorEastAsia"/>
          <w:color w:val="000000" w:themeColor="text1"/>
        </w:rPr>
        <w:t xml:space="preserve">voor het primair onderwijs. </w:t>
      </w:r>
    </w:p>
    <w:p w14:paraId="63E1EA46" w14:textId="45C586DD" w:rsidR="00A83CB6" w:rsidRDefault="00277A02" w:rsidP="00A83CB6">
      <w:pPr>
        <w:rPr>
          <w:rFonts w:ascii="Calibri" w:eastAsia="Calibri" w:hAnsi="Calibri" w:cs="Calibri"/>
          <w:b/>
          <w:bCs/>
          <w:color w:val="000000" w:themeColor="text1"/>
          <w:u w:val="single"/>
        </w:rPr>
      </w:pPr>
      <w:r>
        <w:rPr>
          <w:rFonts w:ascii="Calibri" w:eastAsia="Calibri" w:hAnsi="Calibri" w:cs="Calibri"/>
          <w:b/>
          <w:bCs/>
          <w:color w:val="000000" w:themeColor="text1"/>
          <w:u w:val="single"/>
        </w:rPr>
        <w:t xml:space="preserve">Kennismaking oudercommissie </w:t>
      </w:r>
      <w:r w:rsidR="00843C39">
        <w:rPr>
          <w:rFonts w:ascii="Calibri" w:eastAsia="Calibri" w:hAnsi="Calibri" w:cs="Calibri"/>
          <w:b/>
          <w:bCs/>
          <w:color w:val="000000" w:themeColor="text1"/>
          <w:u w:val="single"/>
        </w:rPr>
        <w:t xml:space="preserve">Kinderopvang </w:t>
      </w:r>
      <w:r>
        <w:rPr>
          <w:rFonts w:ascii="Calibri" w:eastAsia="Calibri" w:hAnsi="Calibri" w:cs="Calibri"/>
          <w:b/>
          <w:bCs/>
          <w:color w:val="000000" w:themeColor="text1"/>
          <w:u w:val="single"/>
        </w:rPr>
        <w:t>De Morgen</w:t>
      </w:r>
    </w:p>
    <w:p w14:paraId="45D39770" w14:textId="01A910AE" w:rsidR="00843C39" w:rsidRDefault="00843C39" w:rsidP="00A83CB6">
      <w:pPr>
        <w:rPr>
          <w:rFonts w:ascii="Calibri" w:eastAsia="Calibri" w:hAnsi="Calibri" w:cs="Calibri"/>
          <w:color w:val="000000" w:themeColor="text1"/>
        </w:rPr>
      </w:pPr>
      <w:r>
        <w:rPr>
          <w:rFonts w:ascii="Calibri" w:eastAsia="Calibri" w:hAnsi="Calibri" w:cs="Calibri"/>
          <w:color w:val="000000" w:themeColor="text1"/>
        </w:rPr>
        <w:t xml:space="preserve">De Morgen omvat de kinderdagverblijf, de peuteropvang en de buitenschoolse opvang. Met de basisschool De Eglantier Voorhof vormen ze samen het IKC De Eglantier. </w:t>
      </w:r>
    </w:p>
    <w:p w14:paraId="4DF19D81" w14:textId="3A7C5807" w:rsidR="00843C39" w:rsidRDefault="00843C39" w:rsidP="00A83CB6">
      <w:pPr>
        <w:rPr>
          <w:rFonts w:ascii="Calibri" w:eastAsia="Calibri" w:hAnsi="Calibri" w:cs="Calibri"/>
          <w:color w:val="000000" w:themeColor="text1"/>
        </w:rPr>
      </w:pPr>
      <w:r>
        <w:rPr>
          <w:rFonts w:ascii="Calibri" w:eastAsia="Calibri" w:hAnsi="Calibri" w:cs="Calibri"/>
          <w:color w:val="000000" w:themeColor="text1"/>
        </w:rPr>
        <w:t xml:space="preserve">Er wordt steeds nauwer gekeken naar de samenwerking tussen de basisschool en de kinderopvang, vandaar dat er nu ook kennisgemaakt wordt met de oudercommissie van de kinderopvang. Er zullen vast gezamenlijke agendapunten voorkomen in de toekomst, we spreken af dat we elkaar in dat geval uitnodigen bij de vergadering. </w:t>
      </w:r>
    </w:p>
    <w:p w14:paraId="4F49E6B3" w14:textId="612438EB" w:rsidR="003B744B" w:rsidRDefault="003B744B" w:rsidP="00A83CB6">
      <w:pPr>
        <w:rPr>
          <w:rFonts w:ascii="Calibri" w:eastAsia="Calibri" w:hAnsi="Calibri" w:cs="Calibri"/>
          <w:color w:val="000000" w:themeColor="text1"/>
        </w:rPr>
      </w:pPr>
    </w:p>
    <w:p w14:paraId="45A86BAF" w14:textId="5E3D3707" w:rsidR="003B744B" w:rsidRDefault="003B744B" w:rsidP="00A83CB6">
      <w:pPr>
        <w:rPr>
          <w:rFonts w:ascii="Calibri" w:eastAsia="Calibri" w:hAnsi="Calibri" w:cs="Calibri"/>
          <w:color w:val="000000" w:themeColor="text1"/>
        </w:rPr>
      </w:pPr>
      <w:r>
        <w:rPr>
          <w:rFonts w:ascii="Calibri" w:eastAsia="Calibri" w:hAnsi="Calibri" w:cs="Calibri"/>
          <w:color w:val="000000" w:themeColor="text1"/>
        </w:rPr>
        <w:lastRenderedPageBreak/>
        <w:t>Er is de vraag hoeveel procent van de kinderen doorstroomt naar De Eglantier. YdH zal dit opzoeken en mededelen.</w:t>
      </w:r>
    </w:p>
    <w:p w14:paraId="20CA0B97" w14:textId="26C417FA" w:rsidR="00843C39" w:rsidRDefault="00843C39" w:rsidP="00A83CB6">
      <w:pPr>
        <w:rPr>
          <w:rFonts w:ascii="Calibri" w:eastAsia="Calibri" w:hAnsi="Calibri" w:cs="Calibri"/>
          <w:color w:val="000000" w:themeColor="text1"/>
        </w:rPr>
      </w:pPr>
      <w:r>
        <w:rPr>
          <w:rFonts w:ascii="Calibri" w:eastAsia="Calibri" w:hAnsi="Calibri" w:cs="Calibri"/>
          <w:color w:val="000000" w:themeColor="text1"/>
        </w:rPr>
        <w:t>YdH zorgt voor de uitwisseling van emailadressen, zodat we elkaar kunnen bereiken.</w:t>
      </w:r>
    </w:p>
    <w:p w14:paraId="4BD8A823" w14:textId="1580DA12" w:rsidR="007B5AA7" w:rsidRDefault="007B5AA7" w:rsidP="00A83CB6">
      <w:pPr>
        <w:rPr>
          <w:rFonts w:ascii="Calibri" w:eastAsia="Calibri" w:hAnsi="Calibri" w:cs="Calibri"/>
          <w:color w:val="000000" w:themeColor="text1"/>
        </w:rPr>
      </w:pPr>
      <w:r>
        <w:rPr>
          <w:rFonts w:ascii="Calibri" w:eastAsia="Calibri" w:hAnsi="Calibri" w:cs="Calibri"/>
          <w:color w:val="000000" w:themeColor="text1"/>
        </w:rPr>
        <w:t xml:space="preserve">Het is fijn dat de basisschool en de kinderopvang steun aan elkaar vinden, en met elkaar meedenken om tot creatieve oplossingen te komen. </w:t>
      </w:r>
    </w:p>
    <w:p w14:paraId="0B3A9326" w14:textId="303DDA51" w:rsidR="007B5AA7" w:rsidRPr="00843C39" w:rsidRDefault="007B5AA7" w:rsidP="00A83CB6">
      <w:pPr>
        <w:rPr>
          <w:rFonts w:eastAsiaTheme="minorEastAsia"/>
          <w:color w:val="000000" w:themeColor="text1"/>
        </w:rPr>
      </w:pPr>
      <w:r>
        <w:rPr>
          <w:rFonts w:ascii="Calibri" w:eastAsia="Calibri" w:hAnsi="Calibri" w:cs="Calibri"/>
          <w:color w:val="000000" w:themeColor="text1"/>
        </w:rPr>
        <w:t>Ter sprake is gekomen dat er voor de ouders/verzorgers van kinderen bij het IKC een marktplaats-achtige app of besloten facebookgroep handig zou zijn, waarin zij elkaar kunnen vinden om producten uit te wisselen (voor een 2</w:t>
      </w:r>
      <w:r w:rsidRPr="007B5AA7">
        <w:rPr>
          <w:rFonts w:ascii="Calibri" w:eastAsia="Calibri" w:hAnsi="Calibri" w:cs="Calibri"/>
          <w:color w:val="000000" w:themeColor="text1"/>
          <w:vertAlign w:val="superscript"/>
        </w:rPr>
        <w:t>e</w:t>
      </w:r>
      <w:r>
        <w:rPr>
          <w:rFonts w:ascii="Calibri" w:eastAsia="Calibri" w:hAnsi="Calibri" w:cs="Calibri"/>
          <w:color w:val="000000" w:themeColor="text1"/>
        </w:rPr>
        <w:t xml:space="preserve"> leven)</w:t>
      </w:r>
    </w:p>
    <w:p w14:paraId="2CD29955" w14:textId="744A8687" w:rsidR="007B5AA7" w:rsidRDefault="007B5AA7" w:rsidP="00A83CB6">
      <w:pPr>
        <w:rPr>
          <w:rFonts w:ascii="Calibri" w:eastAsia="Calibri" w:hAnsi="Calibri" w:cs="Calibri"/>
          <w:b/>
          <w:bCs/>
          <w:color w:val="000000" w:themeColor="text1"/>
          <w:u w:val="single"/>
        </w:rPr>
      </w:pPr>
      <w:r>
        <w:rPr>
          <w:rFonts w:ascii="Calibri" w:eastAsia="Calibri" w:hAnsi="Calibri" w:cs="Calibri"/>
          <w:b/>
          <w:bCs/>
          <w:color w:val="000000" w:themeColor="text1"/>
          <w:u w:val="single"/>
        </w:rPr>
        <w:t>Inclusiviteit</w:t>
      </w:r>
    </w:p>
    <w:p w14:paraId="6A17E20D" w14:textId="494EF16E" w:rsidR="00D15E61" w:rsidRDefault="00D15E61" w:rsidP="00A83CB6">
      <w:pPr>
        <w:rPr>
          <w:rFonts w:ascii="Calibri" w:eastAsia="Calibri" w:hAnsi="Calibri" w:cs="Calibri"/>
          <w:color w:val="000000" w:themeColor="text1"/>
        </w:rPr>
      </w:pPr>
      <w:r>
        <w:rPr>
          <w:rFonts w:ascii="Calibri" w:eastAsia="Calibri" w:hAnsi="Calibri" w:cs="Calibri"/>
          <w:color w:val="000000" w:themeColor="text1"/>
        </w:rPr>
        <w:t xml:space="preserve">Om taalonderwijs beter aan te laten sluiten bij de leerlingen, is het goed om te weten of en in welke mate onderwijs geboden wordt in een andere taal. Het was de bedoeling om tijdens het kennismakingsgesprek dit te bespreken, helaas is dat niet gelukt, vandaar dat de vragen via schoudercom gesteld zijn. Ook waren de contactgegevens in parnasys niet up-to-date, deze moesten alsnog opgevraagd worden. De wijze waarop alsnog deze vragen gesteld zijn kwam ongelukkig over en behoefte enige verheldering. </w:t>
      </w:r>
    </w:p>
    <w:p w14:paraId="7490D469" w14:textId="62B16B37" w:rsidR="00D15E61" w:rsidRPr="00D15E61" w:rsidRDefault="00F171EB" w:rsidP="00A83CB6">
      <w:pPr>
        <w:rPr>
          <w:rFonts w:ascii="Calibri" w:eastAsia="Calibri" w:hAnsi="Calibri" w:cs="Calibri"/>
          <w:color w:val="000000" w:themeColor="text1"/>
        </w:rPr>
      </w:pPr>
      <w:r>
        <w:rPr>
          <w:rFonts w:ascii="Calibri" w:eastAsia="Calibri" w:hAnsi="Calibri" w:cs="Calibri"/>
          <w:color w:val="000000" w:themeColor="text1"/>
        </w:rPr>
        <w:t xml:space="preserve">In het algemeen geldt dat De Eglantier rekening wil houden met de leefwereld van haar leerlingen (en ouders/verzorgers). Hierbij staat het team open om het gesprek aan te gaan en zichzelf te blijven ontwikkelen in de diversiteit aan culturen op school. </w:t>
      </w:r>
    </w:p>
    <w:p w14:paraId="516DE377" w14:textId="77777777" w:rsidR="00F171EB" w:rsidRDefault="00F171EB" w:rsidP="00A83CB6">
      <w:pPr>
        <w:rPr>
          <w:rFonts w:ascii="Calibri" w:eastAsia="Calibri" w:hAnsi="Calibri" w:cs="Calibri"/>
          <w:b/>
          <w:bCs/>
          <w:color w:val="000000" w:themeColor="text1"/>
          <w:u w:val="single"/>
        </w:rPr>
      </w:pPr>
      <w:r>
        <w:rPr>
          <w:rFonts w:ascii="Calibri" w:eastAsia="Calibri" w:hAnsi="Calibri" w:cs="Calibri"/>
          <w:b/>
          <w:bCs/>
          <w:color w:val="000000" w:themeColor="text1"/>
          <w:u w:val="single"/>
        </w:rPr>
        <w:t>Einde plexie: overstap naar google drive</w:t>
      </w:r>
    </w:p>
    <w:p w14:paraId="72FE7053" w14:textId="6A9DF80C" w:rsidR="00F171EB" w:rsidRPr="00F171EB" w:rsidRDefault="00F171EB" w:rsidP="00A83CB6">
      <w:pPr>
        <w:rPr>
          <w:rFonts w:ascii="Calibri" w:eastAsia="Calibri" w:hAnsi="Calibri" w:cs="Calibri"/>
          <w:color w:val="000000" w:themeColor="text1"/>
        </w:rPr>
      </w:pPr>
      <w:r>
        <w:rPr>
          <w:rFonts w:ascii="Calibri" w:eastAsia="Calibri" w:hAnsi="Calibri" w:cs="Calibri"/>
          <w:color w:val="000000" w:themeColor="text1"/>
        </w:rPr>
        <w:t xml:space="preserve">Alleen MvV heeft nog geen toegang tot de gedeelde googledrive. Hij kan het beste op een maandag een afspraak maken met SK, zij doet de ICT beheer op school. </w:t>
      </w:r>
    </w:p>
    <w:p w14:paraId="4704B3F3" w14:textId="77777777" w:rsidR="00097997" w:rsidRDefault="00097997" w:rsidP="00A83CB6">
      <w:pPr>
        <w:rPr>
          <w:rFonts w:ascii="Calibri" w:eastAsia="Calibri" w:hAnsi="Calibri" w:cs="Calibri"/>
          <w:b/>
          <w:bCs/>
          <w:color w:val="000000" w:themeColor="text1"/>
          <w:u w:val="single"/>
        </w:rPr>
      </w:pPr>
      <w:r>
        <w:rPr>
          <w:rFonts w:ascii="Calibri" w:eastAsia="Calibri" w:hAnsi="Calibri" w:cs="Calibri"/>
          <w:b/>
          <w:bCs/>
          <w:color w:val="000000" w:themeColor="text1"/>
          <w:u w:val="single"/>
        </w:rPr>
        <w:t>Behandeling standaard voor instemmingsverzoeken</w:t>
      </w:r>
    </w:p>
    <w:p w14:paraId="13FAAEAB" w14:textId="3C70662F" w:rsidR="00097997" w:rsidRPr="00097997" w:rsidRDefault="00097997" w:rsidP="00A83CB6">
      <w:pPr>
        <w:rPr>
          <w:rFonts w:ascii="Calibri" w:eastAsia="Calibri" w:hAnsi="Calibri" w:cs="Calibri"/>
          <w:color w:val="000000" w:themeColor="text1"/>
        </w:rPr>
      </w:pPr>
      <w:r>
        <w:rPr>
          <w:rFonts w:ascii="Calibri" w:eastAsia="Calibri" w:hAnsi="Calibri" w:cs="Calibri"/>
          <w:color w:val="000000" w:themeColor="text1"/>
        </w:rPr>
        <w:t>YdH heeft Binnen Librijn te horen gekregen dat de directeur van de Freinetschool een handig format heeft. Zij zal met DvV voor de volgende vergadering een besluit nemen over welke format voor hen beiden het prettigst werkt.</w:t>
      </w:r>
    </w:p>
    <w:p w14:paraId="3EAA5FA2" w14:textId="77777777" w:rsidR="00097997" w:rsidRDefault="00097997" w:rsidP="00A83CB6">
      <w:pPr>
        <w:rPr>
          <w:rFonts w:ascii="Calibri" w:eastAsia="Calibri" w:hAnsi="Calibri" w:cs="Calibri"/>
          <w:b/>
          <w:bCs/>
          <w:color w:val="000000" w:themeColor="text1"/>
          <w:u w:val="single"/>
        </w:rPr>
      </w:pPr>
      <w:r>
        <w:rPr>
          <w:rFonts w:ascii="Calibri" w:eastAsia="Calibri" w:hAnsi="Calibri" w:cs="Calibri"/>
          <w:b/>
          <w:bCs/>
          <w:color w:val="000000" w:themeColor="text1"/>
          <w:u w:val="single"/>
        </w:rPr>
        <w:t>Ouderraad</w:t>
      </w:r>
    </w:p>
    <w:p w14:paraId="57E1083F" w14:textId="2D6EB215" w:rsidR="00097997" w:rsidRDefault="00097997" w:rsidP="00A83CB6">
      <w:pPr>
        <w:rPr>
          <w:rFonts w:ascii="Calibri" w:eastAsia="Calibri" w:hAnsi="Calibri" w:cs="Calibri"/>
          <w:color w:val="000000" w:themeColor="text1"/>
        </w:rPr>
      </w:pPr>
      <w:r>
        <w:rPr>
          <w:rFonts w:ascii="Calibri" w:eastAsia="Calibri" w:hAnsi="Calibri" w:cs="Calibri"/>
          <w:color w:val="000000" w:themeColor="text1"/>
        </w:rPr>
        <w:t>De jaarafsluiting is binnen en is ter inzage doorgestuurd naar de MR. Er zijn enkele punten waar vragen over zijn, deze heeft YdH genoteerd en zal ze neerleggen bij de penningmeester van de OR. Het voorstel is dat er in het vervolg een MR-lid zitting neemt in de kascommissie, bij de verantwoording van de OR aan de directie. Op dit moment loopt het alleen via YdH, maar wat haar is ontglipt kan een 2</w:t>
      </w:r>
      <w:r w:rsidRPr="00097997">
        <w:rPr>
          <w:rFonts w:ascii="Calibri" w:eastAsia="Calibri" w:hAnsi="Calibri" w:cs="Calibri"/>
          <w:color w:val="000000" w:themeColor="text1"/>
          <w:vertAlign w:val="superscript"/>
        </w:rPr>
        <w:t>e</w:t>
      </w:r>
      <w:r>
        <w:rPr>
          <w:rFonts w:ascii="Calibri" w:eastAsia="Calibri" w:hAnsi="Calibri" w:cs="Calibri"/>
          <w:color w:val="000000" w:themeColor="text1"/>
        </w:rPr>
        <w:t xml:space="preserve"> persoon wel opmerken. Met z’n tweeën kunnen ze vragen van de MR beter beantwoorden. </w:t>
      </w:r>
      <w:r w:rsidR="00437D6F">
        <w:rPr>
          <w:rFonts w:ascii="Calibri" w:eastAsia="Calibri" w:hAnsi="Calibri" w:cs="Calibri"/>
          <w:color w:val="000000" w:themeColor="text1"/>
        </w:rPr>
        <w:t>Er is tevens opgemerkt dat er koopzegels verkregen zijn bij het doen van de boodschappen voor de OR, dit zal ook teruggekoppeld worden aan de penningmeester.</w:t>
      </w:r>
    </w:p>
    <w:p w14:paraId="74CBD171" w14:textId="28F62D4A" w:rsidR="00671B22" w:rsidRDefault="00671B22" w:rsidP="00A83CB6">
      <w:pPr>
        <w:rPr>
          <w:rFonts w:ascii="Calibri" w:eastAsia="Calibri" w:hAnsi="Calibri" w:cs="Calibri"/>
          <w:color w:val="000000" w:themeColor="text1"/>
        </w:rPr>
      </w:pPr>
      <w:r>
        <w:rPr>
          <w:rFonts w:ascii="Calibri" w:eastAsia="Calibri" w:hAnsi="Calibri" w:cs="Calibri"/>
          <w:color w:val="000000" w:themeColor="text1"/>
        </w:rPr>
        <w:t xml:space="preserve">Dat de OR voor alle leerlingen de TPO &amp; IPC bijdrage afdraagt, ook als niet voor alle leerlingen uit de klas / milepost de ouderbijdrage is voldaan, is een keuze die de OR zelf heeft gemaakt. </w:t>
      </w:r>
    </w:p>
    <w:p w14:paraId="36C751DD" w14:textId="655ACADE" w:rsidR="00437D6F" w:rsidRDefault="00097997" w:rsidP="00A83CB6">
      <w:pPr>
        <w:rPr>
          <w:rFonts w:ascii="Calibri" w:eastAsia="Calibri" w:hAnsi="Calibri" w:cs="Calibri"/>
          <w:color w:val="000000" w:themeColor="text1"/>
        </w:rPr>
      </w:pPr>
      <w:r>
        <w:rPr>
          <w:rFonts w:ascii="Calibri" w:eastAsia="Calibri" w:hAnsi="Calibri" w:cs="Calibri"/>
          <w:color w:val="000000" w:themeColor="text1"/>
        </w:rPr>
        <w:t xml:space="preserve">Ouders willen weten hoe de ouderbijdrage besteed wordt. YdH kan een bericht schrijven, zoals ze eerder heeft gedaan, over de TPO &amp; IPC bijdragen. Over de andere uitgaven dient de ouderraad de ouders te informeren. Vroeger werd het gedaan </w:t>
      </w:r>
      <w:r w:rsidR="00671B22">
        <w:rPr>
          <w:rFonts w:ascii="Calibri" w:eastAsia="Calibri" w:hAnsi="Calibri" w:cs="Calibri"/>
          <w:color w:val="000000" w:themeColor="text1"/>
        </w:rPr>
        <w:t xml:space="preserve">tijdens een informatie-avond, maar om nu het bereik te maximaliseren zou het wellicht een goed idee zijn als de ouderraad periodiek een rubriek </w:t>
      </w:r>
      <w:r w:rsidR="00671B22">
        <w:rPr>
          <w:rFonts w:ascii="Calibri" w:eastAsia="Calibri" w:hAnsi="Calibri" w:cs="Calibri"/>
          <w:color w:val="000000" w:themeColor="text1"/>
        </w:rPr>
        <w:lastRenderedPageBreak/>
        <w:t>heeft in de nieuwsbrief (maandelijks of twee maandelijks), waarin ze vertellen waar ze het de afgelopen periode aan besteed hebben. In dit rubriek kunnen ze ook diverse oproepen doen.</w:t>
      </w:r>
    </w:p>
    <w:p w14:paraId="3747EA99" w14:textId="05A71E35" w:rsidR="00A83CB6" w:rsidRDefault="00671B22" w:rsidP="00A83CB6">
      <w:pPr>
        <w:rPr>
          <w:rFonts w:ascii="Calibri" w:eastAsia="Calibri" w:hAnsi="Calibri" w:cs="Calibri"/>
          <w:b/>
          <w:bCs/>
          <w:color w:val="000000" w:themeColor="text1"/>
          <w:u w:val="single"/>
        </w:rPr>
      </w:pPr>
      <w:r>
        <w:rPr>
          <w:rFonts w:ascii="Calibri" w:eastAsia="Calibri" w:hAnsi="Calibri" w:cs="Calibri"/>
          <w:b/>
          <w:bCs/>
          <w:color w:val="000000" w:themeColor="text1"/>
          <w:u w:val="single"/>
        </w:rPr>
        <w:t>Functioneren / leerlijn van leerlingen</w:t>
      </w:r>
    </w:p>
    <w:p w14:paraId="773E8110" w14:textId="7ED77498" w:rsidR="00671B22" w:rsidRDefault="00671B22" w:rsidP="00A83CB6">
      <w:pPr>
        <w:rPr>
          <w:rFonts w:ascii="Calibri" w:eastAsia="Calibri" w:hAnsi="Calibri" w:cs="Calibri"/>
          <w:color w:val="000000" w:themeColor="text1"/>
        </w:rPr>
      </w:pPr>
      <w:r>
        <w:rPr>
          <w:rFonts w:ascii="Calibri" w:eastAsia="Calibri" w:hAnsi="Calibri" w:cs="Calibri"/>
          <w:color w:val="000000" w:themeColor="text1"/>
        </w:rPr>
        <w:t>Tijdens de informatieavond zijn ouders toch wel weer geschrokken van de langere periode die er nu zit tussen de start van het schooljaar en het 1</w:t>
      </w:r>
      <w:r w:rsidRPr="00671B22">
        <w:rPr>
          <w:rFonts w:ascii="Calibri" w:eastAsia="Calibri" w:hAnsi="Calibri" w:cs="Calibri"/>
          <w:color w:val="000000" w:themeColor="text1"/>
          <w:vertAlign w:val="superscript"/>
        </w:rPr>
        <w:t>e</w:t>
      </w:r>
      <w:r>
        <w:rPr>
          <w:rFonts w:ascii="Calibri" w:eastAsia="Calibri" w:hAnsi="Calibri" w:cs="Calibri"/>
          <w:color w:val="000000" w:themeColor="text1"/>
        </w:rPr>
        <w:t xml:space="preserve"> rapport. Hoewel het op 20 weken zit (helft van het jaar) en de cito-toetsen pas in januari als 1</w:t>
      </w:r>
      <w:r w:rsidRPr="00671B22">
        <w:rPr>
          <w:rFonts w:ascii="Calibri" w:eastAsia="Calibri" w:hAnsi="Calibri" w:cs="Calibri"/>
          <w:color w:val="000000" w:themeColor="text1"/>
          <w:vertAlign w:val="superscript"/>
        </w:rPr>
        <w:t>e</w:t>
      </w:r>
      <w:r>
        <w:rPr>
          <w:rFonts w:ascii="Calibri" w:eastAsia="Calibri" w:hAnsi="Calibri" w:cs="Calibri"/>
          <w:color w:val="000000" w:themeColor="text1"/>
        </w:rPr>
        <w:t xml:space="preserve"> meetmoment afgenomen worden, is het gevoelsmatig voor ouders ver weg.</w:t>
      </w:r>
    </w:p>
    <w:p w14:paraId="2AA0F683" w14:textId="2ED3A95F" w:rsidR="00671B22" w:rsidRDefault="00671B22" w:rsidP="00A83CB6">
      <w:pPr>
        <w:rPr>
          <w:rFonts w:ascii="Calibri" w:eastAsia="Calibri" w:hAnsi="Calibri" w:cs="Calibri"/>
          <w:color w:val="000000" w:themeColor="text1"/>
        </w:rPr>
      </w:pPr>
      <w:r>
        <w:rPr>
          <w:rFonts w:ascii="Calibri" w:eastAsia="Calibri" w:hAnsi="Calibri" w:cs="Calibri"/>
          <w:color w:val="000000" w:themeColor="text1"/>
        </w:rPr>
        <w:t xml:space="preserve">De zorgen </w:t>
      </w:r>
      <w:r w:rsidR="00745E5B">
        <w:rPr>
          <w:rFonts w:ascii="Calibri" w:eastAsia="Calibri" w:hAnsi="Calibri" w:cs="Calibri"/>
          <w:color w:val="000000" w:themeColor="text1"/>
        </w:rPr>
        <w:t>worden</w:t>
      </w:r>
      <w:r>
        <w:rPr>
          <w:rFonts w:ascii="Calibri" w:eastAsia="Calibri" w:hAnsi="Calibri" w:cs="Calibri"/>
          <w:color w:val="000000" w:themeColor="text1"/>
        </w:rPr>
        <w:t xml:space="preserve"> versterkt door de achterstanden die eventueel tijdens de corona-lockdown zijn opgelopen en de moeizame start aan het begin van het schooljaar. Als uit het eerste meetmoment en rapport blijkt dat er inderdaad sprake is van </w:t>
      </w:r>
      <w:r w:rsidR="00745E5B">
        <w:rPr>
          <w:rFonts w:ascii="Calibri" w:eastAsia="Calibri" w:hAnsi="Calibri" w:cs="Calibri"/>
          <w:color w:val="000000" w:themeColor="text1"/>
        </w:rPr>
        <w:t xml:space="preserve">verminderde groei, dan lijkt er nog weinig tijd over om het voor het einde van het schooljaar voldoende bij te spijkeren. Met als resultaat dat in het volgend schooljaar wederom gestart wordt met een achterstand. </w:t>
      </w:r>
    </w:p>
    <w:p w14:paraId="1EC2C7AF" w14:textId="5BE7EE5A" w:rsidR="00745E5B" w:rsidRPr="00671B22" w:rsidRDefault="00745E5B" w:rsidP="00A83CB6">
      <w:pPr>
        <w:rPr>
          <w:rFonts w:ascii="Calibri" w:eastAsia="Calibri" w:hAnsi="Calibri" w:cs="Calibri"/>
          <w:color w:val="000000" w:themeColor="text1"/>
        </w:rPr>
      </w:pPr>
      <w:r>
        <w:rPr>
          <w:rFonts w:ascii="Calibri" w:eastAsia="Calibri" w:hAnsi="Calibri" w:cs="Calibri"/>
          <w:color w:val="000000" w:themeColor="text1"/>
        </w:rPr>
        <w:t xml:space="preserve">Ouders/verzorgers kunnen bij zorgen zelf een afspraak maken met de leerkracht, om de ontwikkeling van het kind te bespreken. Het uitgangspunt is dat bij zorgen vanuit school er tijdig contact gezocht wordt met ouders/verzorgers. Wellicht is het mogelijk om als klas een keer een klasseavond te hebben, om tussentijds een update te geven over de leerdoelen en of deze behaald worden. Dit moet echter wel passen in de agenda van de leerkracht. </w:t>
      </w:r>
    </w:p>
    <w:p w14:paraId="089184A8" w14:textId="09156E04" w:rsidR="00A83CB6" w:rsidRDefault="00A83CB6" w:rsidP="00A83CB6">
      <w:pPr>
        <w:rPr>
          <w:rFonts w:ascii="Calibri" w:eastAsia="Calibri" w:hAnsi="Calibri" w:cs="Calibri"/>
          <w:b/>
          <w:bCs/>
          <w:color w:val="000000" w:themeColor="text1"/>
          <w:u w:val="single"/>
        </w:rPr>
      </w:pPr>
      <w:r>
        <w:rPr>
          <w:rFonts w:ascii="Calibri" w:eastAsia="Calibri" w:hAnsi="Calibri" w:cs="Calibri"/>
          <w:b/>
          <w:bCs/>
          <w:color w:val="000000" w:themeColor="text1"/>
          <w:u w:val="single"/>
        </w:rPr>
        <w:t>WTTK</w:t>
      </w:r>
    </w:p>
    <w:p w14:paraId="162A5464" w14:textId="4EDBF674" w:rsidR="00745E5B" w:rsidRDefault="00745E5B" w:rsidP="00A83CB6">
      <w:pPr>
        <w:rPr>
          <w:rFonts w:ascii="Calibri" w:eastAsia="Calibri" w:hAnsi="Calibri" w:cs="Calibri"/>
          <w:color w:val="000000" w:themeColor="text1"/>
        </w:rPr>
      </w:pPr>
      <w:r>
        <w:rPr>
          <w:rFonts w:ascii="Calibri" w:eastAsia="Calibri" w:hAnsi="Calibri" w:cs="Calibri"/>
          <w:color w:val="000000" w:themeColor="text1"/>
        </w:rPr>
        <w:t>Is de studiegids &amp; kalender op de website geupdate naar huidig schooljaar? Ja.</w:t>
      </w:r>
    </w:p>
    <w:p w14:paraId="678A9435" w14:textId="7A1CE9BD" w:rsidR="00437D6F" w:rsidRPr="00745E5B" w:rsidRDefault="00437D6F" w:rsidP="00A83CB6">
      <w:pPr>
        <w:rPr>
          <w:rFonts w:ascii="Calibri" w:eastAsia="Calibri" w:hAnsi="Calibri" w:cs="Calibri"/>
          <w:color w:val="000000" w:themeColor="text1"/>
        </w:rPr>
      </w:pPr>
      <w:r>
        <w:rPr>
          <w:rFonts w:ascii="Calibri" w:eastAsia="Calibri" w:hAnsi="Calibri" w:cs="Calibri"/>
          <w:color w:val="000000" w:themeColor="text1"/>
        </w:rPr>
        <w:t xml:space="preserve">De koffieochtend was geslaagd met ongeveer 10 personen. Ouders konden elkaar vinden en er zijn mooie gesprekken en ideeën ontstaan. YdH zal het contact in de koffieochtenden warm houden. Vooralsnog gaan ze door, tenzij de coronaprotocollen anders beslissen. </w:t>
      </w:r>
    </w:p>
    <w:p w14:paraId="337FEA9A" w14:textId="77777777" w:rsidR="00A83CB6" w:rsidRDefault="00A83CB6" w:rsidP="00A83CB6">
      <w:pPr>
        <w:rPr>
          <w:rFonts w:ascii="Calibri" w:eastAsia="Calibri" w:hAnsi="Calibri" w:cs="Calibri"/>
          <w:b/>
          <w:bCs/>
          <w:color w:val="000000" w:themeColor="text1"/>
          <w:u w:val="single"/>
        </w:rPr>
      </w:pPr>
      <w:r>
        <w:rPr>
          <w:rFonts w:ascii="Calibri" w:eastAsia="Calibri" w:hAnsi="Calibri" w:cs="Calibri"/>
          <w:b/>
          <w:bCs/>
          <w:color w:val="000000" w:themeColor="text1"/>
          <w:u w:val="single"/>
        </w:rPr>
        <w:t>Volgende vergadering(en) &amp; afspraken</w:t>
      </w:r>
    </w:p>
    <w:p w14:paraId="4203FEC7" w14:textId="6B0B4DE6" w:rsidR="00A83CB6" w:rsidRDefault="00A83CB6" w:rsidP="00A83CB6">
      <w:pPr>
        <w:rPr>
          <w:rFonts w:ascii="Calibri" w:eastAsia="Calibri" w:hAnsi="Calibri" w:cs="Calibri"/>
          <w:color w:val="000000" w:themeColor="text1"/>
        </w:rPr>
      </w:pPr>
      <w:r>
        <w:rPr>
          <w:rFonts w:ascii="Calibri" w:eastAsia="Calibri" w:hAnsi="Calibri" w:cs="Calibri"/>
          <w:color w:val="000000" w:themeColor="text1"/>
        </w:rPr>
        <w:t xml:space="preserve">De volgende vergadering zal zijn op </w:t>
      </w:r>
      <w:r w:rsidR="00745E5B">
        <w:rPr>
          <w:rFonts w:ascii="Calibri" w:eastAsia="Calibri" w:hAnsi="Calibri" w:cs="Calibri"/>
          <w:b/>
          <w:bCs/>
          <w:i/>
          <w:iCs/>
          <w:color w:val="000000" w:themeColor="text1"/>
        </w:rPr>
        <w:t>7 december 2021</w:t>
      </w:r>
      <w:r>
        <w:rPr>
          <w:rFonts w:ascii="Calibri" w:eastAsia="Calibri" w:hAnsi="Calibri" w:cs="Calibri"/>
          <w:color w:val="000000" w:themeColor="text1"/>
        </w:rPr>
        <w:t xml:space="preserve">, </w:t>
      </w:r>
      <w:r w:rsidR="00745E5B">
        <w:rPr>
          <w:rFonts w:ascii="Calibri" w:eastAsia="Calibri" w:hAnsi="Calibri" w:cs="Calibri"/>
          <w:color w:val="000000" w:themeColor="text1"/>
        </w:rPr>
        <w:t>19.30 uur te IB-gebouw.</w:t>
      </w:r>
    </w:p>
    <w:tbl>
      <w:tblPr>
        <w:tblStyle w:val="TableGrid"/>
        <w:tblW w:w="0" w:type="auto"/>
        <w:tblLayout w:type="fixed"/>
        <w:tblLook w:val="04A0" w:firstRow="1" w:lastRow="0" w:firstColumn="1" w:lastColumn="0" w:noHBand="0" w:noVBand="1"/>
      </w:tblPr>
      <w:tblGrid>
        <w:gridCol w:w="4791"/>
        <w:gridCol w:w="2537"/>
        <w:gridCol w:w="1687"/>
      </w:tblGrid>
      <w:tr w:rsidR="00A83CB6" w14:paraId="4EA87C88" w14:textId="77777777" w:rsidTr="00A83CB6">
        <w:tc>
          <w:tcPr>
            <w:tcW w:w="47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51EE89" w14:textId="77777777" w:rsidR="00A83CB6" w:rsidRDefault="00A83CB6">
            <w:pPr>
              <w:rPr>
                <w:rFonts w:ascii="Calibri" w:eastAsia="Calibri" w:hAnsi="Calibri" w:cs="Calibri"/>
              </w:rPr>
            </w:pPr>
            <w:r>
              <w:rPr>
                <w:rFonts w:ascii="Calibri" w:eastAsia="Calibri" w:hAnsi="Calibri" w:cs="Calibri"/>
                <w:b/>
                <w:bCs/>
              </w:rPr>
              <w:t>Actiepunt</w:t>
            </w:r>
          </w:p>
        </w:tc>
        <w:tc>
          <w:tcPr>
            <w:tcW w:w="25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38DA3C" w14:textId="77777777" w:rsidR="00A83CB6" w:rsidRDefault="00A83CB6">
            <w:pPr>
              <w:rPr>
                <w:rFonts w:ascii="Calibri" w:eastAsia="Calibri" w:hAnsi="Calibri" w:cs="Calibri"/>
              </w:rPr>
            </w:pPr>
            <w:r>
              <w:rPr>
                <w:rFonts w:ascii="Calibri" w:eastAsia="Calibri" w:hAnsi="Calibri" w:cs="Calibri"/>
                <w:b/>
                <w:bCs/>
              </w:rPr>
              <w:t>Door</w:t>
            </w:r>
          </w:p>
        </w:tc>
        <w:tc>
          <w:tcPr>
            <w:tcW w:w="16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18E8D1" w14:textId="77777777" w:rsidR="00A83CB6" w:rsidRDefault="00A83CB6">
            <w:pPr>
              <w:rPr>
                <w:rFonts w:ascii="Calibri" w:eastAsia="Calibri" w:hAnsi="Calibri" w:cs="Calibri"/>
              </w:rPr>
            </w:pPr>
            <w:r>
              <w:rPr>
                <w:rFonts w:ascii="Calibri" w:eastAsia="Calibri" w:hAnsi="Calibri" w:cs="Calibri"/>
                <w:b/>
                <w:bCs/>
              </w:rPr>
              <w:t>Datum gereed</w:t>
            </w:r>
          </w:p>
        </w:tc>
      </w:tr>
      <w:tr w:rsidR="00A83CB6" w14:paraId="60711BE2" w14:textId="77777777" w:rsidTr="00A83CB6">
        <w:tc>
          <w:tcPr>
            <w:tcW w:w="47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BE48BF" w14:textId="5032380C" w:rsidR="00A83CB6" w:rsidRDefault="00437D6F">
            <w:pPr>
              <w:rPr>
                <w:rFonts w:ascii="Calibri" w:eastAsia="Calibri" w:hAnsi="Calibri" w:cs="Calibri"/>
              </w:rPr>
            </w:pPr>
            <w:r>
              <w:rPr>
                <w:rFonts w:ascii="Calibri" w:eastAsia="Calibri" w:hAnsi="Calibri" w:cs="Calibri"/>
              </w:rPr>
              <w:t>Besluit over instemmings- &amp; adviesformat</w:t>
            </w:r>
          </w:p>
        </w:tc>
        <w:tc>
          <w:tcPr>
            <w:tcW w:w="25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F98AFA" w14:textId="04B635B3" w:rsidR="00A83CB6" w:rsidRDefault="00437D6F">
            <w:pPr>
              <w:rPr>
                <w:rFonts w:ascii="Calibri" w:eastAsia="Calibri" w:hAnsi="Calibri" w:cs="Calibri"/>
              </w:rPr>
            </w:pPr>
            <w:r>
              <w:rPr>
                <w:rFonts w:ascii="Calibri" w:eastAsia="Calibri" w:hAnsi="Calibri" w:cs="Calibri"/>
              </w:rPr>
              <w:t>YdH &amp; DvV</w:t>
            </w:r>
          </w:p>
        </w:tc>
        <w:tc>
          <w:tcPr>
            <w:tcW w:w="1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554628" w14:textId="6E8888F9" w:rsidR="00A83CB6" w:rsidRDefault="00437D6F">
            <w:pPr>
              <w:rPr>
                <w:rFonts w:ascii="Calibri" w:eastAsia="Calibri" w:hAnsi="Calibri" w:cs="Calibri"/>
              </w:rPr>
            </w:pPr>
            <w:r>
              <w:rPr>
                <w:rFonts w:ascii="Calibri" w:eastAsia="Calibri" w:hAnsi="Calibri" w:cs="Calibri"/>
              </w:rPr>
              <w:t>07-12-2021</w:t>
            </w:r>
          </w:p>
        </w:tc>
      </w:tr>
      <w:tr w:rsidR="00A83CB6" w14:paraId="2547B8C7" w14:textId="77777777" w:rsidTr="00A83CB6">
        <w:tc>
          <w:tcPr>
            <w:tcW w:w="47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47A582" w14:textId="4B362822" w:rsidR="00A83CB6" w:rsidRDefault="00437D6F">
            <w:pPr>
              <w:rPr>
                <w:rFonts w:ascii="Calibri" w:eastAsia="Calibri" w:hAnsi="Calibri" w:cs="Calibri"/>
              </w:rPr>
            </w:pPr>
            <w:r>
              <w:rPr>
                <w:rFonts w:ascii="Calibri" w:eastAsia="Calibri" w:hAnsi="Calibri" w:cs="Calibri"/>
              </w:rPr>
              <w:t>MR handboek</w:t>
            </w:r>
          </w:p>
        </w:tc>
        <w:tc>
          <w:tcPr>
            <w:tcW w:w="25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A56875" w14:textId="6555131E" w:rsidR="00A83CB6" w:rsidRDefault="00437D6F">
            <w:pPr>
              <w:rPr>
                <w:rFonts w:ascii="Calibri" w:eastAsia="Calibri" w:hAnsi="Calibri" w:cs="Calibri"/>
              </w:rPr>
            </w:pPr>
            <w:r>
              <w:rPr>
                <w:rFonts w:ascii="Calibri" w:eastAsia="Calibri" w:hAnsi="Calibri" w:cs="Calibri"/>
              </w:rPr>
              <w:t>NGC</w:t>
            </w:r>
          </w:p>
        </w:tc>
        <w:tc>
          <w:tcPr>
            <w:tcW w:w="1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A530A3" w14:textId="40FCB957" w:rsidR="00A83CB6" w:rsidRDefault="00437D6F">
            <w:pPr>
              <w:rPr>
                <w:rFonts w:ascii="Calibri" w:eastAsia="Calibri" w:hAnsi="Calibri" w:cs="Calibri"/>
              </w:rPr>
            </w:pPr>
            <w:r>
              <w:rPr>
                <w:rFonts w:ascii="Calibri" w:eastAsia="Calibri" w:hAnsi="Calibri" w:cs="Calibri"/>
              </w:rPr>
              <w:t>01-12-2021</w:t>
            </w:r>
          </w:p>
        </w:tc>
      </w:tr>
      <w:tr w:rsidR="00A83CB6" w14:paraId="3BBABC9D" w14:textId="77777777" w:rsidTr="00A83CB6">
        <w:tc>
          <w:tcPr>
            <w:tcW w:w="47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8882C8" w14:textId="7E17E32E" w:rsidR="00A83CB6" w:rsidRDefault="00437D6F">
            <w:pPr>
              <w:rPr>
                <w:rFonts w:ascii="Calibri" w:eastAsia="Calibri" w:hAnsi="Calibri" w:cs="Calibri"/>
              </w:rPr>
            </w:pPr>
            <w:r>
              <w:rPr>
                <w:rFonts w:ascii="Calibri" w:eastAsia="Calibri" w:hAnsi="Calibri" w:cs="Calibri"/>
              </w:rPr>
              <w:t>Voordracht nieuwe pMR-lid?</w:t>
            </w:r>
          </w:p>
        </w:tc>
        <w:tc>
          <w:tcPr>
            <w:tcW w:w="25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0E205A" w14:textId="5A4CCBA1" w:rsidR="00A83CB6" w:rsidRDefault="00437D6F">
            <w:pPr>
              <w:rPr>
                <w:rFonts w:ascii="Calibri" w:eastAsia="Calibri" w:hAnsi="Calibri" w:cs="Calibri"/>
              </w:rPr>
            </w:pPr>
            <w:r>
              <w:rPr>
                <w:rFonts w:ascii="Calibri" w:eastAsia="Calibri" w:hAnsi="Calibri" w:cs="Calibri"/>
              </w:rPr>
              <w:t>YdH</w:t>
            </w:r>
          </w:p>
        </w:tc>
        <w:tc>
          <w:tcPr>
            <w:tcW w:w="1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FBF389" w14:textId="48579D25" w:rsidR="00A83CB6" w:rsidRDefault="00437D6F">
            <w:pPr>
              <w:rPr>
                <w:rFonts w:ascii="Calibri" w:eastAsia="Calibri" w:hAnsi="Calibri" w:cs="Calibri"/>
              </w:rPr>
            </w:pPr>
            <w:r>
              <w:rPr>
                <w:rFonts w:ascii="Calibri" w:eastAsia="Calibri" w:hAnsi="Calibri" w:cs="Calibri"/>
              </w:rPr>
              <w:t>Zsm</w:t>
            </w:r>
          </w:p>
        </w:tc>
      </w:tr>
      <w:tr w:rsidR="00A83CB6" w14:paraId="6F67F9FB" w14:textId="77777777" w:rsidTr="00A83CB6">
        <w:tc>
          <w:tcPr>
            <w:tcW w:w="47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E2B7F8" w14:textId="4D38B3C4" w:rsidR="00A83CB6" w:rsidRDefault="00437D6F">
            <w:pPr>
              <w:rPr>
                <w:rFonts w:ascii="Calibri" w:eastAsia="Calibri" w:hAnsi="Calibri" w:cs="Calibri"/>
              </w:rPr>
            </w:pPr>
            <w:r>
              <w:rPr>
                <w:rFonts w:ascii="Calibri" w:eastAsia="Calibri" w:hAnsi="Calibri" w:cs="Calibri"/>
              </w:rPr>
              <w:t>Terugkoppeling jaarverslag ouderraad</w:t>
            </w:r>
          </w:p>
        </w:tc>
        <w:tc>
          <w:tcPr>
            <w:tcW w:w="25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B84BE8" w14:textId="26FB2E5E" w:rsidR="00A83CB6" w:rsidRDefault="00437D6F">
            <w:pPr>
              <w:rPr>
                <w:rFonts w:ascii="Calibri" w:eastAsia="Calibri" w:hAnsi="Calibri" w:cs="Calibri"/>
              </w:rPr>
            </w:pPr>
            <w:r>
              <w:rPr>
                <w:rFonts w:ascii="Calibri" w:eastAsia="Calibri" w:hAnsi="Calibri" w:cs="Calibri"/>
              </w:rPr>
              <w:t>YdH</w:t>
            </w:r>
          </w:p>
        </w:tc>
        <w:tc>
          <w:tcPr>
            <w:tcW w:w="1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44E091" w14:textId="7D0A7361" w:rsidR="00A83CB6" w:rsidRDefault="00437D6F">
            <w:pPr>
              <w:rPr>
                <w:rFonts w:ascii="Calibri" w:eastAsia="Calibri" w:hAnsi="Calibri" w:cs="Calibri"/>
              </w:rPr>
            </w:pPr>
            <w:r>
              <w:rPr>
                <w:rFonts w:ascii="Calibri" w:eastAsia="Calibri" w:hAnsi="Calibri" w:cs="Calibri"/>
              </w:rPr>
              <w:t>Zsm</w:t>
            </w:r>
          </w:p>
        </w:tc>
      </w:tr>
      <w:tr w:rsidR="00A83CB6" w14:paraId="6C37F549" w14:textId="77777777" w:rsidTr="00A83CB6">
        <w:tc>
          <w:tcPr>
            <w:tcW w:w="47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EE1430" w14:textId="7253704E" w:rsidR="00A83CB6" w:rsidRDefault="00437D6F">
            <w:pPr>
              <w:rPr>
                <w:rFonts w:ascii="Calibri" w:eastAsia="Calibri" w:hAnsi="Calibri" w:cs="Calibri"/>
              </w:rPr>
            </w:pPr>
            <w:r>
              <w:rPr>
                <w:rFonts w:ascii="Calibri" w:eastAsia="Calibri" w:hAnsi="Calibri" w:cs="Calibri"/>
              </w:rPr>
              <w:t>Toezenden van emailadressen MR &amp; OC</w:t>
            </w:r>
          </w:p>
        </w:tc>
        <w:tc>
          <w:tcPr>
            <w:tcW w:w="25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892E9D" w14:textId="35C9A3B3" w:rsidR="00A83CB6" w:rsidRDefault="00437D6F">
            <w:pPr>
              <w:rPr>
                <w:rFonts w:ascii="Calibri" w:eastAsia="Calibri" w:hAnsi="Calibri" w:cs="Calibri"/>
              </w:rPr>
            </w:pPr>
            <w:r>
              <w:rPr>
                <w:rFonts w:ascii="Calibri" w:eastAsia="Calibri" w:hAnsi="Calibri" w:cs="Calibri"/>
              </w:rPr>
              <w:t>YdH</w:t>
            </w:r>
          </w:p>
        </w:tc>
        <w:tc>
          <w:tcPr>
            <w:tcW w:w="1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CDE0DA" w14:textId="45CAD41D" w:rsidR="00A83CB6" w:rsidRDefault="00437D6F">
            <w:pPr>
              <w:rPr>
                <w:rFonts w:ascii="Calibri" w:eastAsia="Calibri" w:hAnsi="Calibri" w:cs="Calibri"/>
              </w:rPr>
            </w:pPr>
            <w:r>
              <w:rPr>
                <w:rFonts w:ascii="Calibri" w:eastAsia="Calibri" w:hAnsi="Calibri" w:cs="Calibri"/>
              </w:rPr>
              <w:t xml:space="preserve">Zsm </w:t>
            </w:r>
          </w:p>
        </w:tc>
      </w:tr>
      <w:tr w:rsidR="00437D6F" w14:paraId="2F78B57E" w14:textId="77777777" w:rsidTr="00A83CB6">
        <w:tc>
          <w:tcPr>
            <w:tcW w:w="47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CB63C9" w14:textId="1401B951" w:rsidR="00437D6F" w:rsidRDefault="00437D6F">
            <w:pPr>
              <w:rPr>
                <w:rFonts w:ascii="Calibri" w:eastAsia="Calibri" w:hAnsi="Calibri" w:cs="Calibri"/>
              </w:rPr>
            </w:pPr>
            <w:r>
              <w:rPr>
                <w:rFonts w:ascii="Calibri" w:eastAsia="Calibri" w:hAnsi="Calibri" w:cs="Calibri"/>
              </w:rPr>
              <w:t>Afspraak met ICT over toegang google drive</w:t>
            </w:r>
          </w:p>
        </w:tc>
        <w:tc>
          <w:tcPr>
            <w:tcW w:w="25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BFC0A8" w14:textId="2ACB0D46" w:rsidR="00437D6F" w:rsidRDefault="00437D6F">
            <w:pPr>
              <w:rPr>
                <w:rFonts w:ascii="Calibri" w:eastAsia="Calibri" w:hAnsi="Calibri" w:cs="Calibri"/>
              </w:rPr>
            </w:pPr>
            <w:r>
              <w:rPr>
                <w:rFonts w:ascii="Calibri" w:eastAsia="Calibri" w:hAnsi="Calibri" w:cs="Calibri"/>
              </w:rPr>
              <w:t>MvV</w:t>
            </w:r>
          </w:p>
        </w:tc>
        <w:tc>
          <w:tcPr>
            <w:tcW w:w="1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4EAE11" w14:textId="53250920" w:rsidR="00437D6F" w:rsidRDefault="00437D6F">
            <w:pPr>
              <w:rPr>
                <w:rFonts w:ascii="Calibri" w:eastAsia="Calibri" w:hAnsi="Calibri" w:cs="Calibri"/>
              </w:rPr>
            </w:pPr>
            <w:r>
              <w:rPr>
                <w:rFonts w:ascii="Calibri" w:eastAsia="Calibri" w:hAnsi="Calibri" w:cs="Calibri"/>
              </w:rPr>
              <w:t xml:space="preserve">Zsm </w:t>
            </w:r>
          </w:p>
        </w:tc>
      </w:tr>
      <w:tr w:rsidR="003B744B" w14:paraId="24A648DF" w14:textId="77777777" w:rsidTr="00A83CB6">
        <w:tc>
          <w:tcPr>
            <w:tcW w:w="47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254688" w14:textId="4B2B2250" w:rsidR="003B744B" w:rsidRDefault="003B744B">
            <w:pPr>
              <w:rPr>
                <w:rFonts w:ascii="Calibri" w:eastAsia="Calibri" w:hAnsi="Calibri" w:cs="Calibri"/>
              </w:rPr>
            </w:pPr>
            <w:r>
              <w:rPr>
                <w:rFonts w:ascii="Calibri" w:eastAsia="Calibri" w:hAnsi="Calibri" w:cs="Calibri"/>
              </w:rPr>
              <w:t>Doorstroom De Morgen naar De Eglantier</w:t>
            </w:r>
          </w:p>
        </w:tc>
        <w:tc>
          <w:tcPr>
            <w:tcW w:w="25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0FB264" w14:textId="1C44C43B" w:rsidR="003B744B" w:rsidRDefault="003B744B">
            <w:pPr>
              <w:rPr>
                <w:rFonts w:ascii="Calibri" w:eastAsia="Calibri" w:hAnsi="Calibri" w:cs="Calibri"/>
              </w:rPr>
            </w:pPr>
            <w:r>
              <w:rPr>
                <w:rFonts w:ascii="Calibri" w:eastAsia="Calibri" w:hAnsi="Calibri" w:cs="Calibri"/>
              </w:rPr>
              <w:t>YdH</w:t>
            </w:r>
          </w:p>
        </w:tc>
        <w:tc>
          <w:tcPr>
            <w:tcW w:w="1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3B57DB" w14:textId="6A6C84B3" w:rsidR="003B744B" w:rsidRDefault="003B744B">
            <w:pPr>
              <w:rPr>
                <w:rFonts w:ascii="Calibri" w:eastAsia="Calibri" w:hAnsi="Calibri" w:cs="Calibri"/>
              </w:rPr>
            </w:pPr>
            <w:r>
              <w:rPr>
                <w:rFonts w:ascii="Calibri" w:eastAsia="Calibri" w:hAnsi="Calibri" w:cs="Calibri"/>
              </w:rPr>
              <w:t>Zsm</w:t>
            </w:r>
          </w:p>
        </w:tc>
      </w:tr>
    </w:tbl>
    <w:p w14:paraId="04792064" w14:textId="77777777" w:rsidR="00A83CB6" w:rsidRDefault="00A83CB6" w:rsidP="00A83CB6"/>
    <w:p w14:paraId="7B5CAEB5" w14:textId="03CA232B" w:rsidR="005F61E7" w:rsidRPr="00A83CB6" w:rsidRDefault="005F61E7" w:rsidP="00A83CB6"/>
    <w:sectPr w:rsidR="005F61E7" w:rsidRPr="00A83C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A227D"/>
    <w:multiLevelType w:val="hybridMultilevel"/>
    <w:tmpl w:val="AC7CB060"/>
    <w:lvl w:ilvl="0" w:tplc="E2A6A684">
      <w:start w:val="1"/>
      <w:numFmt w:val="bullet"/>
      <w:lvlText w:val=""/>
      <w:lvlJc w:val="left"/>
      <w:pPr>
        <w:ind w:left="720" w:hanging="360"/>
      </w:pPr>
      <w:rPr>
        <w:rFonts w:ascii="Symbol" w:hAnsi="Symbol" w:hint="default"/>
      </w:rPr>
    </w:lvl>
    <w:lvl w:ilvl="1" w:tplc="BDB69EC4">
      <w:start w:val="1"/>
      <w:numFmt w:val="bullet"/>
      <w:lvlText w:val="o"/>
      <w:lvlJc w:val="left"/>
      <w:pPr>
        <w:ind w:left="1440" w:hanging="360"/>
      </w:pPr>
      <w:rPr>
        <w:rFonts w:ascii="Courier New" w:hAnsi="Courier New" w:hint="default"/>
      </w:rPr>
    </w:lvl>
    <w:lvl w:ilvl="2" w:tplc="4F96C7D6">
      <w:start w:val="1"/>
      <w:numFmt w:val="bullet"/>
      <w:lvlText w:val=""/>
      <w:lvlJc w:val="left"/>
      <w:pPr>
        <w:ind w:left="2160" w:hanging="360"/>
      </w:pPr>
      <w:rPr>
        <w:rFonts w:ascii="Wingdings" w:hAnsi="Wingdings" w:hint="default"/>
      </w:rPr>
    </w:lvl>
    <w:lvl w:ilvl="3" w:tplc="E4F4DF62">
      <w:start w:val="1"/>
      <w:numFmt w:val="bullet"/>
      <w:lvlText w:val=""/>
      <w:lvlJc w:val="left"/>
      <w:pPr>
        <w:ind w:left="2880" w:hanging="360"/>
      </w:pPr>
      <w:rPr>
        <w:rFonts w:ascii="Symbol" w:hAnsi="Symbol" w:hint="default"/>
      </w:rPr>
    </w:lvl>
    <w:lvl w:ilvl="4" w:tplc="50E014DC">
      <w:start w:val="1"/>
      <w:numFmt w:val="bullet"/>
      <w:lvlText w:val="o"/>
      <w:lvlJc w:val="left"/>
      <w:pPr>
        <w:ind w:left="3600" w:hanging="360"/>
      </w:pPr>
      <w:rPr>
        <w:rFonts w:ascii="Courier New" w:hAnsi="Courier New" w:hint="default"/>
      </w:rPr>
    </w:lvl>
    <w:lvl w:ilvl="5" w:tplc="B036B60E">
      <w:start w:val="1"/>
      <w:numFmt w:val="bullet"/>
      <w:lvlText w:val=""/>
      <w:lvlJc w:val="left"/>
      <w:pPr>
        <w:ind w:left="4320" w:hanging="360"/>
      </w:pPr>
      <w:rPr>
        <w:rFonts w:ascii="Wingdings" w:hAnsi="Wingdings" w:hint="default"/>
      </w:rPr>
    </w:lvl>
    <w:lvl w:ilvl="6" w:tplc="C2305060">
      <w:start w:val="1"/>
      <w:numFmt w:val="bullet"/>
      <w:lvlText w:val=""/>
      <w:lvlJc w:val="left"/>
      <w:pPr>
        <w:ind w:left="5040" w:hanging="360"/>
      </w:pPr>
      <w:rPr>
        <w:rFonts w:ascii="Symbol" w:hAnsi="Symbol" w:hint="default"/>
      </w:rPr>
    </w:lvl>
    <w:lvl w:ilvl="7" w:tplc="0262E534">
      <w:start w:val="1"/>
      <w:numFmt w:val="bullet"/>
      <w:lvlText w:val="o"/>
      <w:lvlJc w:val="left"/>
      <w:pPr>
        <w:ind w:left="5760" w:hanging="360"/>
      </w:pPr>
      <w:rPr>
        <w:rFonts w:ascii="Courier New" w:hAnsi="Courier New" w:hint="default"/>
      </w:rPr>
    </w:lvl>
    <w:lvl w:ilvl="8" w:tplc="9C285542">
      <w:start w:val="1"/>
      <w:numFmt w:val="bullet"/>
      <w:lvlText w:val=""/>
      <w:lvlJc w:val="left"/>
      <w:pPr>
        <w:ind w:left="6480" w:hanging="360"/>
      </w:pPr>
      <w:rPr>
        <w:rFonts w:ascii="Wingdings" w:hAnsi="Wingdings" w:hint="default"/>
      </w:rPr>
    </w:lvl>
  </w:abstractNum>
  <w:abstractNum w:abstractNumId="1" w15:restartNumberingAfterBreak="0">
    <w:nsid w:val="1E7D582A"/>
    <w:multiLevelType w:val="hybridMultilevel"/>
    <w:tmpl w:val="2D76562E"/>
    <w:lvl w:ilvl="0" w:tplc="78CA4FA0">
      <w:start w:val="1"/>
      <w:numFmt w:val="decimal"/>
      <w:lvlText w:val="%1."/>
      <w:lvlJc w:val="left"/>
      <w:pPr>
        <w:ind w:left="720" w:hanging="360"/>
      </w:pPr>
    </w:lvl>
    <w:lvl w:ilvl="1" w:tplc="3A62197A">
      <w:start w:val="1"/>
      <w:numFmt w:val="lowerLetter"/>
      <w:lvlText w:val="%2."/>
      <w:lvlJc w:val="left"/>
      <w:pPr>
        <w:ind w:left="1440" w:hanging="360"/>
      </w:pPr>
    </w:lvl>
    <w:lvl w:ilvl="2" w:tplc="CED2D4DA">
      <w:start w:val="1"/>
      <w:numFmt w:val="lowerRoman"/>
      <w:lvlText w:val="%3."/>
      <w:lvlJc w:val="right"/>
      <w:pPr>
        <w:ind w:left="2160" w:hanging="180"/>
      </w:pPr>
    </w:lvl>
    <w:lvl w:ilvl="3" w:tplc="2D0EF2D0">
      <w:start w:val="1"/>
      <w:numFmt w:val="decimal"/>
      <w:lvlText w:val="%4."/>
      <w:lvlJc w:val="left"/>
      <w:pPr>
        <w:ind w:left="2880" w:hanging="360"/>
      </w:pPr>
    </w:lvl>
    <w:lvl w:ilvl="4" w:tplc="AEC8D224">
      <w:start w:val="1"/>
      <w:numFmt w:val="lowerLetter"/>
      <w:lvlText w:val="%5."/>
      <w:lvlJc w:val="left"/>
      <w:pPr>
        <w:ind w:left="3600" w:hanging="360"/>
      </w:pPr>
    </w:lvl>
    <w:lvl w:ilvl="5" w:tplc="247061C2">
      <w:start w:val="1"/>
      <w:numFmt w:val="lowerRoman"/>
      <w:lvlText w:val="%6."/>
      <w:lvlJc w:val="right"/>
      <w:pPr>
        <w:ind w:left="4320" w:hanging="180"/>
      </w:pPr>
    </w:lvl>
    <w:lvl w:ilvl="6" w:tplc="B1DCEE8E">
      <w:start w:val="1"/>
      <w:numFmt w:val="decimal"/>
      <w:lvlText w:val="%7."/>
      <w:lvlJc w:val="left"/>
      <w:pPr>
        <w:ind w:left="5040" w:hanging="360"/>
      </w:pPr>
    </w:lvl>
    <w:lvl w:ilvl="7" w:tplc="3C5E61D4">
      <w:start w:val="1"/>
      <w:numFmt w:val="lowerLetter"/>
      <w:lvlText w:val="%8."/>
      <w:lvlJc w:val="left"/>
      <w:pPr>
        <w:ind w:left="5760" w:hanging="360"/>
      </w:pPr>
    </w:lvl>
    <w:lvl w:ilvl="8" w:tplc="69E4B198">
      <w:start w:val="1"/>
      <w:numFmt w:val="lowerRoman"/>
      <w:lvlText w:val="%9."/>
      <w:lvlJc w:val="right"/>
      <w:pPr>
        <w:ind w:left="6480" w:hanging="180"/>
      </w:pPr>
    </w:lvl>
  </w:abstractNum>
  <w:abstractNum w:abstractNumId="2" w15:restartNumberingAfterBreak="0">
    <w:nsid w:val="5CB66E48"/>
    <w:multiLevelType w:val="hybridMultilevel"/>
    <w:tmpl w:val="7F5C88B0"/>
    <w:lvl w:ilvl="0" w:tplc="4CE2E890">
      <w:start w:val="18"/>
      <w:numFmt w:val="bullet"/>
      <w:lvlText w:val=""/>
      <w:lvlJc w:val="left"/>
      <w:pPr>
        <w:ind w:left="720" w:hanging="360"/>
      </w:pPr>
      <w:rPr>
        <w:rFonts w:ascii="Symbol" w:eastAsia="Calibri" w:hAnsi="Symbol" w:cs="Calibri"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0BCB4D9"/>
    <w:rsid w:val="00097997"/>
    <w:rsid w:val="00196746"/>
    <w:rsid w:val="00277A02"/>
    <w:rsid w:val="003B744B"/>
    <w:rsid w:val="00437D6F"/>
    <w:rsid w:val="004539E5"/>
    <w:rsid w:val="005F61E7"/>
    <w:rsid w:val="00671B22"/>
    <w:rsid w:val="00745E5B"/>
    <w:rsid w:val="007B5AA7"/>
    <w:rsid w:val="00843C39"/>
    <w:rsid w:val="00990E14"/>
    <w:rsid w:val="00A83CB6"/>
    <w:rsid w:val="00AA36E3"/>
    <w:rsid w:val="00AF1609"/>
    <w:rsid w:val="00D15E61"/>
    <w:rsid w:val="00F171EB"/>
    <w:rsid w:val="00FC5D6D"/>
    <w:rsid w:val="20BCB4D9"/>
    <w:rsid w:val="62B80B8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A0791"/>
  <w15:chartTrackingRefBased/>
  <w15:docId w15:val="{50A9F177-5925-4948-A64D-644966B42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3CB6"/>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988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3</Pages>
  <Words>1057</Words>
  <Characters>6031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Naila Ghani</dc:creator>
  <cp:keywords/>
  <dc:description/>
  <cp:lastModifiedBy>Naila Ghani</cp:lastModifiedBy>
  <cp:revision>7</cp:revision>
  <dcterms:created xsi:type="dcterms:W3CDTF">2021-11-08T12:08:00Z</dcterms:created>
  <dcterms:modified xsi:type="dcterms:W3CDTF">2021-11-15T10:45:00Z</dcterms:modified>
</cp:coreProperties>
</file>